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33C80907" w14:textId="77777777" w:rsidR="00D86039" w:rsidRDefault="00B7032F">
      <w:pPr>
        <w:rPr>
          <w:color w:val="000000" w:themeColor="text1"/>
        </w:rPr>
      </w:pPr>
      <w:r>
        <w:rPr>
          <w:noProof/>
          <w:lang w:eastAsia="en-GB"/>
        </w:rPr>
        <w:drawing>
          <wp:anchor distT="0" distB="0" distL="114300" distR="114300" simplePos="0" relativeHeight="251664384" behindDoc="0" locked="0" layoutInCell="1" allowOverlap="1" wp14:anchorId="0F0005C3" wp14:editId="0EE9C8A2">
            <wp:simplePos x="0" y="0"/>
            <wp:positionH relativeFrom="column">
              <wp:posOffset>213000</wp:posOffset>
            </wp:positionH>
            <wp:positionV relativeFrom="paragraph">
              <wp:posOffset>-142875</wp:posOffset>
            </wp:positionV>
            <wp:extent cx="1375358" cy="1533525"/>
            <wp:effectExtent l="133350" t="133350" r="130175" b="1238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otte Harris.png"/>
                    <pic:cNvPicPr/>
                  </pic:nvPicPr>
                  <pic:blipFill>
                    <a:blip r:embed="rId6">
                      <a:duotone>
                        <a:prstClr val="black"/>
                        <a:schemeClr val="accent4">
                          <a:tint val="45000"/>
                          <a:satMod val="400000"/>
                        </a:schemeClr>
                      </a:duotone>
                      <a:extLst>
                        <a:ext uri="{28A0092B-C50C-407E-A947-70E740481C1C}">
                          <a14:useLocalDpi xmlns:a14="http://schemas.microsoft.com/office/drawing/2010/main" val="0"/>
                        </a:ext>
                      </a:extLst>
                    </a:blip>
                    <a:stretch>
                      <a:fillRect/>
                    </a:stretch>
                  </pic:blipFill>
                  <pic:spPr>
                    <a:xfrm>
                      <a:off x="0" y="0"/>
                      <a:ext cx="1375358" cy="1533525"/>
                    </a:xfrm>
                    <a:prstGeom prst="rect">
                      <a:avLst/>
                    </a:prstGeom>
                    <a:ln w="127000">
                      <a:solidFill>
                        <a:srgbClr val="A398D0"/>
                      </a:solidFill>
                    </a:ln>
                  </pic:spPr>
                </pic:pic>
              </a:graphicData>
            </a:graphic>
            <wp14:sizeRelH relativeFrom="page">
              <wp14:pctWidth>0</wp14:pctWidth>
            </wp14:sizeRelH>
            <wp14:sizeRelV relativeFrom="page">
              <wp14:pctHeight>0</wp14:pctHeight>
            </wp14:sizeRelV>
          </wp:anchor>
        </w:drawing>
      </w:r>
      <w:r w:rsidR="00881A66">
        <w:rPr>
          <w:noProof/>
          <w:lang w:eastAsia="en-GB"/>
        </w:rPr>
        <mc:AlternateContent>
          <mc:Choice Requires="wps">
            <w:drawing>
              <wp:anchor distT="0" distB="0" distL="114300" distR="114300" simplePos="0" relativeHeight="251662336" behindDoc="0" locked="0" layoutInCell="1" allowOverlap="1" wp14:anchorId="39C2AA92" wp14:editId="7C1673F5">
                <wp:simplePos x="0" y="0"/>
                <wp:positionH relativeFrom="column">
                  <wp:posOffset>1864360</wp:posOffset>
                </wp:positionH>
                <wp:positionV relativeFrom="paragraph">
                  <wp:posOffset>-294005</wp:posOffset>
                </wp:positionV>
                <wp:extent cx="5081905" cy="14738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905" cy="1473835"/>
                        </a:xfrm>
                        <a:prstGeom prst="rect">
                          <a:avLst/>
                        </a:prstGeom>
                        <a:noFill/>
                        <a:ln w="9525">
                          <a:noFill/>
                          <a:miter lim="800000"/>
                          <a:headEnd/>
                          <a:tailEnd/>
                        </a:ln>
                      </wps:spPr>
                      <wps:txbx>
                        <w:txbxContent>
                          <w:p w14:paraId="7B336D32" w14:textId="77777777" w:rsidR="00227547" w:rsidRPr="00227547" w:rsidRDefault="00227547" w:rsidP="00227547">
                            <w:pPr>
                              <w:spacing w:after="0" w:line="240" w:lineRule="auto"/>
                              <w:rPr>
                                <w:rFonts w:ascii="Century Gothic" w:hAnsi="Century Gothic"/>
                                <w:b/>
                                <w:color w:val="FFFFFF" w:themeColor="background1"/>
                                <w:sz w:val="48"/>
                              </w:rPr>
                            </w:pPr>
                            <w:r w:rsidRPr="00227547">
                              <w:rPr>
                                <w:rFonts w:ascii="Century Gothic" w:hAnsi="Century Gothic"/>
                                <w:b/>
                                <w:color w:val="FFFFFF" w:themeColor="background1"/>
                                <w:sz w:val="48"/>
                              </w:rPr>
                              <w:t>Case study</w:t>
                            </w:r>
                          </w:p>
                          <w:p w14:paraId="7EF10AC6" w14:textId="77777777" w:rsidR="00227547" w:rsidRPr="00881A66" w:rsidRDefault="00227547" w:rsidP="00227547">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Name:</w:t>
                            </w:r>
                            <w:r w:rsidR="00CA29CC" w:rsidRPr="00881A66">
                              <w:rPr>
                                <w:rFonts w:ascii="Century Gothic" w:hAnsi="Century Gothic"/>
                                <w:color w:val="FFFFFF" w:themeColor="background1"/>
                                <w:sz w:val="40"/>
                                <w:szCs w:val="40"/>
                              </w:rPr>
                              <w:t xml:space="preserve"> </w:t>
                            </w:r>
                            <w:r w:rsidR="007440EE">
                              <w:rPr>
                                <w:rFonts w:ascii="Century Gothic" w:hAnsi="Century Gothic"/>
                                <w:color w:val="FFFFFF" w:themeColor="background1"/>
                                <w:sz w:val="40"/>
                                <w:szCs w:val="40"/>
                              </w:rPr>
                              <w:t>Mandy Burbank</w:t>
                            </w:r>
                          </w:p>
                          <w:p w14:paraId="003758A0" w14:textId="77777777" w:rsidR="00946AA2" w:rsidRPr="00881A66" w:rsidRDefault="00227547" w:rsidP="00C61EC4">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Job title:</w:t>
                            </w:r>
                            <w:r w:rsidR="00CA29CC" w:rsidRPr="00881A66">
                              <w:rPr>
                                <w:rFonts w:ascii="Century Gothic" w:hAnsi="Century Gothic"/>
                                <w:color w:val="FFFFFF" w:themeColor="background1"/>
                                <w:sz w:val="40"/>
                                <w:szCs w:val="40"/>
                              </w:rPr>
                              <w:t xml:space="preserve"> </w:t>
                            </w:r>
                            <w:r w:rsidR="007440EE">
                              <w:rPr>
                                <w:rFonts w:ascii="Century Gothic" w:hAnsi="Century Gothic"/>
                                <w:color w:val="FFFFFF" w:themeColor="background1"/>
                                <w:sz w:val="40"/>
                                <w:szCs w:val="40"/>
                              </w:rPr>
                              <w:t xml:space="preserve">Registered </w:t>
                            </w:r>
                            <w:r w:rsidR="00812447">
                              <w:rPr>
                                <w:rFonts w:ascii="Century Gothic" w:hAnsi="Century Gothic"/>
                                <w:color w:val="FFFFFF" w:themeColor="background1"/>
                                <w:sz w:val="40"/>
                                <w:szCs w:val="40"/>
                              </w:rPr>
                              <w:t xml:space="preserve">General </w:t>
                            </w:r>
                            <w:r w:rsidR="007440EE">
                              <w:rPr>
                                <w:rFonts w:ascii="Century Gothic" w:hAnsi="Century Gothic"/>
                                <w:color w:val="FFFFFF" w:themeColor="background1"/>
                                <w:sz w:val="40"/>
                                <w:szCs w:val="40"/>
                              </w:rPr>
                              <w:t>Nurse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C2AA92" id="_x0000_t202" coordsize="21600,21600" o:spt="202" path="m,l,21600r21600,l21600,xe">
                <v:stroke joinstyle="miter"/>
                <v:path gradientshapeok="t" o:connecttype="rect"/>
              </v:shapetype>
              <v:shape id="Text Box 2" o:spid="_x0000_s1026" type="#_x0000_t202" style="position:absolute;margin-left:146.8pt;margin-top:-23.15pt;width:400.15pt;height:11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" filled="f" stroked="f">
                <v:textbox>
                  <w:txbxContent>
                    <w:p w14:paraId="7B336D32" w14:textId="77777777" w:rsidR="00227547" w:rsidRPr="00227547" w:rsidRDefault="00227547" w:rsidP="00227547">
                      <w:pPr>
                        <w:spacing w:after="0" w:line="240" w:lineRule="auto"/>
                        <w:rPr>
                          <w:rFonts w:ascii="Century Gothic" w:hAnsi="Century Gothic"/>
                          <w:b/>
                          <w:color w:val="FFFFFF" w:themeColor="background1"/>
                          <w:sz w:val="48"/>
                        </w:rPr>
                      </w:pPr>
                      <w:r w:rsidRPr="00227547">
                        <w:rPr>
                          <w:rFonts w:ascii="Century Gothic" w:hAnsi="Century Gothic"/>
                          <w:b/>
                          <w:color w:val="FFFFFF" w:themeColor="background1"/>
                          <w:sz w:val="48"/>
                        </w:rPr>
                        <w:t>Case study</w:t>
                      </w:r>
                    </w:p>
                    <w:p w14:paraId="7EF10AC6" w14:textId="77777777" w:rsidR="00227547" w:rsidRPr="00881A66" w:rsidRDefault="00227547" w:rsidP="00227547">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Name:</w:t>
                      </w:r>
                      <w:r w:rsidR="00CA29CC" w:rsidRPr="00881A66">
                        <w:rPr>
                          <w:rFonts w:ascii="Century Gothic" w:hAnsi="Century Gothic"/>
                          <w:color w:val="FFFFFF" w:themeColor="background1"/>
                          <w:sz w:val="40"/>
                          <w:szCs w:val="40"/>
                        </w:rPr>
                        <w:t xml:space="preserve"> </w:t>
                      </w:r>
                      <w:r w:rsidR="007440EE">
                        <w:rPr>
                          <w:rFonts w:ascii="Century Gothic" w:hAnsi="Century Gothic"/>
                          <w:color w:val="FFFFFF" w:themeColor="background1"/>
                          <w:sz w:val="40"/>
                          <w:szCs w:val="40"/>
                        </w:rPr>
                        <w:t>Mandy Burbank</w:t>
                      </w:r>
                    </w:p>
                    <w:p w14:paraId="003758A0" w14:textId="77777777" w:rsidR="00946AA2" w:rsidRPr="00881A66" w:rsidRDefault="00227547" w:rsidP="00C61EC4">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Job title:</w:t>
                      </w:r>
                      <w:r w:rsidR="00CA29CC" w:rsidRPr="00881A66">
                        <w:rPr>
                          <w:rFonts w:ascii="Century Gothic" w:hAnsi="Century Gothic"/>
                          <w:color w:val="FFFFFF" w:themeColor="background1"/>
                          <w:sz w:val="40"/>
                          <w:szCs w:val="40"/>
                        </w:rPr>
                        <w:t xml:space="preserve"> </w:t>
                      </w:r>
                      <w:r w:rsidR="007440EE">
                        <w:rPr>
                          <w:rFonts w:ascii="Century Gothic" w:hAnsi="Century Gothic"/>
                          <w:color w:val="FFFFFF" w:themeColor="background1"/>
                          <w:sz w:val="40"/>
                          <w:szCs w:val="40"/>
                        </w:rPr>
                        <w:t xml:space="preserve">Registered </w:t>
                      </w:r>
                      <w:r w:rsidR="00812447">
                        <w:rPr>
                          <w:rFonts w:ascii="Century Gothic" w:hAnsi="Century Gothic"/>
                          <w:color w:val="FFFFFF" w:themeColor="background1"/>
                          <w:sz w:val="40"/>
                          <w:szCs w:val="40"/>
                        </w:rPr>
                        <w:t xml:space="preserve">General </w:t>
                      </w:r>
                      <w:r w:rsidR="007440EE">
                        <w:rPr>
                          <w:rFonts w:ascii="Century Gothic" w:hAnsi="Century Gothic"/>
                          <w:color w:val="FFFFFF" w:themeColor="background1"/>
                          <w:sz w:val="40"/>
                          <w:szCs w:val="40"/>
                        </w:rPr>
                        <w:t>Nurse</w:t>
                      </w:r>
                    </w:p>
                  </w:txbxContent>
                </v:textbox>
              </v:shape>
            </w:pict>
          </mc:Fallback>
        </mc:AlternateContent>
      </w:r>
      <w:r w:rsidR="00881A66">
        <w:rPr>
          <w:noProof/>
          <w:lang w:eastAsia="en-GB"/>
        </w:rPr>
        <mc:AlternateContent>
          <mc:Choice Requires="wps">
            <w:drawing>
              <wp:anchor distT="0" distB="0" distL="114300" distR="114300" simplePos="0" relativeHeight="251659264" behindDoc="0" locked="0" layoutInCell="1" allowOverlap="1" wp14:anchorId="046B84CE" wp14:editId="2BD27D9F">
                <wp:simplePos x="0" y="0"/>
                <wp:positionH relativeFrom="column">
                  <wp:posOffset>-373380</wp:posOffset>
                </wp:positionH>
                <wp:positionV relativeFrom="paragraph">
                  <wp:posOffset>-457200</wp:posOffset>
                </wp:positionV>
                <wp:extent cx="7581900" cy="1828800"/>
                <wp:effectExtent l="0" t="0" r="0" b="0"/>
                <wp:wrapNone/>
                <wp:docPr id="1" name="Rectangle 1"/>
                <wp:cNvGraphicFramePr/>
                <a:graphic xmlns:a="http://schemas.openxmlformats.org/drawingml/2006/main">
                  <a:graphicData uri="http://schemas.microsoft.com/office/word/2010/wordprocessingShape">
                    <wps:wsp>
                      <wps:cNvSpPr/>
                      <wps:spPr>
                        <a:xfrm>
                          <a:off x="0" y="0"/>
                          <a:ext cx="7581900" cy="1828800"/>
                        </a:xfrm>
                        <a:prstGeom prst="rect">
                          <a:avLst/>
                        </a:prstGeom>
                        <a:solidFill>
                          <a:srgbClr val="5545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2FCFD" id="Rectangle 1" o:spid="_x0000_s1026" style="position:absolute;margin-left:-29.4pt;margin-top:-36pt;width:597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" fillcolor="#554596" stroked="f" strokeweight="2pt"/>
            </w:pict>
          </mc:Fallback>
        </mc:AlternateContent>
      </w:r>
      <w:r w:rsidR="00B77183">
        <w:rPr>
          <w:color w:val="000000" w:themeColor="text1"/>
        </w:rPr>
        <w:t>P</w:t>
      </w:r>
    </w:p>
    <w:p w14:paraId="1C0F1668" w14:textId="77777777" w:rsidR="00CA29CC" w:rsidRDefault="00CA29CC">
      <w:pPr>
        <w:rPr>
          <w:color w:val="000000" w:themeColor="text1"/>
        </w:rPr>
      </w:pPr>
    </w:p>
    <w:p w14:paraId="09DB447D" w14:textId="77777777" w:rsidR="00CA29CC" w:rsidRDefault="00881A66">
      <w:pPr>
        <w:rPr>
          <w:color w:val="000000" w:themeColor="text1"/>
        </w:rPr>
      </w:pPr>
      <w:r>
        <w:rPr>
          <w:noProof/>
          <w:lang w:eastAsia="en-GB"/>
        </w:rPr>
        <mc:AlternateContent>
          <mc:Choice Requires="wps">
            <w:drawing>
              <wp:anchor distT="0" distB="0" distL="114300" distR="114300" simplePos="0" relativeHeight="251655164" behindDoc="0" locked="0" layoutInCell="1" allowOverlap="1" wp14:anchorId="452A0BBC" wp14:editId="7911165E">
                <wp:simplePos x="0" y="0"/>
                <wp:positionH relativeFrom="column">
                  <wp:posOffset>-374650</wp:posOffset>
                </wp:positionH>
                <wp:positionV relativeFrom="paragraph">
                  <wp:posOffset>56515</wp:posOffset>
                </wp:positionV>
                <wp:extent cx="2552700" cy="902970"/>
                <wp:effectExtent l="0" t="0" r="0" b="0"/>
                <wp:wrapNone/>
                <wp:docPr id="295" name="Rectangle 295"/>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0096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A03394" id="Rectangle 295" o:spid="_x0000_s1026" style="position:absolute;margin-left:-29.5pt;margin-top:4.45pt;width:201pt;height:71.1pt;z-index:2516551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" fillcolor="#009640" stroked="f" strokeweight="2pt"/>
            </w:pict>
          </mc:Fallback>
        </mc:AlternateContent>
      </w:r>
      <w:r>
        <w:rPr>
          <w:noProof/>
          <w:lang w:eastAsia="en-GB"/>
        </w:rPr>
        <mc:AlternateContent>
          <mc:Choice Requires="wps">
            <w:drawing>
              <wp:anchor distT="0" distB="0" distL="114300" distR="114300" simplePos="0" relativeHeight="251656189" behindDoc="0" locked="0" layoutInCell="1" allowOverlap="1" wp14:anchorId="1F9403A5" wp14:editId="0C5C8F36">
                <wp:simplePos x="0" y="0"/>
                <wp:positionH relativeFrom="column">
                  <wp:posOffset>2156460</wp:posOffset>
                </wp:positionH>
                <wp:positionV relativeFrom="paragraph">
                  <wp:posOffset>56515</wp:posOffset>
                </wp:positionV>
                <wp:extent cx="2552700" cy="902970"/>
                <wp:effectExtent l="0" t="0" r="0" b="0"/>
                <wp:wrapNone/>
                <wp:docPr id="294" name="Rectangle 294"/>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D3D8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A3CC4A" id="Rectangle 294" o:spid="_x0000_s1026" style="position:absolute;margin-left:169.8pt;margin-top:4.45pt;width:201pt;height:71.1pt;z-index:2516561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" fillcolor="#d3d800" stroked="f" strokeweight="2pt"/>
            </w:pict>
          </mc:Fallback>
        </mc:AlternateContent>
      </w:r>
      <w:r>
        <w:rPr>
          <w:noProof/>
          <w:lang w:eastAsia="en-GB"/>
        </w:rPr>
        <mc:AlternateContent>
          <mc:Choice Requires="wps">
            <w:drawing>
              <wp:anchor distT="0" distB="0" distL="114300" distR="114300" simplePos="0" relativeHeight="251657214" behindDoc="0" locked="0" layoutInCell="1" allowOverlap="1" wp14:anchorId="55EEBBEB" wp14:editId="42AC1424">
                <wp:simplePos x="0" y="0"/>
                <wp:positionH relativeFrom="column">
                  <wp:posOffset>4646930</wp:posOffset>
                </wp:positionH>
                <wp:positionV relativeFrom="paragraph">
                  <wp:posOffset>56828</wp:posOffset>
                </wp:positionV>
                <wp:extent cx="2552700" cy="902970"/>
                <wp:effectExtent l="0" t="0" r="0" b="0"/>
                <wp:wrapNone/>
                <wp:docPr id="293" name="Rectangle 293"/>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79C6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C5FBED" id="Rectangle 293" o:spid="_x0000_s1026" style="position:absolute;margin-left:365.9pt;margin-top:4.45pt;width:201pt;height:71.1pt;z-index:2516572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" fillcolor="#79c6c0" stroked="f" strokeweight="2pt"/>
            </w:pict>
          </mc:Fallback>
        </mc:AlternateContent>
      </w:r>
    </w:p>
    <w:p w14:paraId="3BDF256F" w14:textId="77777777" w:rsidR="00CA29CC" w:rsidRDefault="00CA29CC">
      <w:pPr>
        <w:rPr>
          <w:color w:val="000000" w:themeColor="text1"/>
        </w:rPr>
      </w:pPr>
    </w:p>
    <w:p w14:paraId="7AABEBBD" w14:textId="77777777" w:rsidR="00C61EC4" w:rsidRDefault="00C61EC4" w:rsidP="00C61EC4">
      <w:pPr>
        <w:spacing w:before="360" w:after="80" w:line="240" w:lineRule="auto"/>
        <w:rPr>
          <w:color w:val="000000" w:themeColor="text1"/>
        </w:rPr>
      </w:pPr>
    </w:p>
    <w:p w14:paraId="307F9863" w14:textId="77777777" w:rsidR="00C61EC4" w:rsidRDefault="00C61EC4" w:rsidP="00C61EC4">
      <w:pPr>
        <w:spacing w:before="360" w:after="80" w:line="240" w:lineRule="auto"/>
        <w:rPr>
          <w:b/>
          <w:color w:val="7030A0"/>
          <w:sz w:val="28"/>
          <w:szCs w:val="26"/>
        </w:rPr>
      </w:pPr>
      <w:r>
        <w:rPr>
          <w:b/>
          <w:color w:val="7030A0"/>
          <w:sz w:val="28"/>
          <w:szCs w:val="26"/>
        </w:rPr>
        <w:t>What role/ profession are you in?</w:t>
      </w:r>
    </w:p>
    <w:p w14:paraId="2A05E901" w14:textId="77777777" w:rsidR="007440EE" w:rsidRDefault="007440EE" w:rsidP="00400EB9">
      <w:pPr>
        <w:spacing w:before="360" w:after="80" w:line="240" w:lineRule="auto"/>
        <w:rPr>
          <w:color w:val="404040" w:themeColor="text1" w:themeTint="BF"/>
          <w:sz w:val="24"/>
          <w:szCs w:val="24"/>
        </w:rPr>
      </w:pPr>
      <w:r w:rsidRPr="007440EE">
        <w:rPr>
          <w:color w:val="404040" w:themeColor="text1" w:themeTint="BF"/>
          <w:sz w:val="24"/>
          <w:szCs w:val="24"/>
        </w:rPr>
        <w:t>I am a Registered General Nurse on a Day Treatment Unit which caters for all areas of General Surgery which can be provided as a day case. I chose this role because it became available at a time when I had major changes happening in my life and I had experience in surgery from a previous post early in my career. I’ve always enjoyed the surgical side of nursing and I specialised in that area after I qualified as a State Enrolled Nurse.</w:t>
      </w:r>
    </w:p>
    <w:p w14:paraId="3FC89970" w14:textId="77777777" w:rsidR="00400EB9" w:rsidRDefault="00C61EC4" w:rsidP="00400EB9">
      <w:pPr>
        <w:spacing w:before="360" w:after="80" w:line="240" w:lineRule="auto"/>
        <w:rPr>
          <w:b/>
          <w:color w:val="7030A0"/>
          <w:sz w:val="28"/>
          <w:szCs w:val="26"/>
        </w:rPr>
      </w:pPr>
      <w:r>
        <w:rPr>
          <w:b/>
          <w:color w:val="7030A0"/>
          <w:sz w:val="28"/>
          <w:szCs w:val="26"/>
        </w:rPr>
        <w:t>What did your earl</w:t>
      </w:r>
      <w:r w:rsidR="00400EB9" w:rsidRPr="00881A66">
        <w:rPr>
          <w:b/>
          <w:color w:val="7030A0"/>
          <w:sz w:val="28"/>
          <w:szCs w:val="26"/>
        </w:rPr>
        <w:t>y career look like?</w:t>
      </w:r>
    </w:p>
    <w:p w14:paraId="0DB341DF" w14:textId="77777777" w:rsidR="007440EE" w:rsidRDefault="007440EE" w:rsidP="00400EB9">
      <w:pPr>
        <w:spacing w:before="240" w:after="80" w:line="240" w:lineRule="auto"/>
        <w:rPr>
          <w:rFonts w:cstheme="minorHAnsi"/>
          <w:color w:val="404040" w:themeColor="text1" w:themeTint="BF"/>
          <w:sz w:val="24"/>
          <w:szCs w:val="28"/>
        </w:rPr>
      </w:pPr>
      <w:r w:rsidRPr="007440EE">
        <w:rPr>
          <w:rFonts w:cstheme="minorHAnsi"/>
          <w:color w:val="404040" w:themeColor="text1" w:themeTint="BF"/>
          <w:sz w:val="24"/>
          <w:szCs w:val="28"/>
        </w:rPr>
        <w:t xml:space="preserve">There were 2 types of nurse when I first started my career- A State Registered Nurse who did 3 years training became a Staff Nurse and took charge of the ward and management side when the Ward Sister was not there. The other a State Enrolled Nurse (which I am) who did 2 years training and were more hands on with patient care. During my career hospitals have become busier and the types of roles on a ward different. As well as caring for the patients we have a number of Government targets to meet. </w:t>
      </w:r>
    </w:p>
    <w:p w14:paraId="30F2B5DE" w14:textId="77777777" w:rsidR="00E47C60" w:rsidRPr="00400EB9" w:rsidRDefault="00400EB9" w:rsidP="00400EB9">
      <w:pPr>
        <w:spacing w:before="240" w:after="80" w:line="240" w:lineRule="auto"/>
        <w:rPr>
          <w:b/>
          <w:color w:val="7030A0"/>
          <w:sz w:val="28"/>
          <w:szCs w:val="26"/>
        </w:rPr>
      </w:pPr>
      <w:r w:rsidRPr="00400EB9">
        <w:rPr>
          <w:b/>
          <w:color w:val="7030A0"/>
          <w:sz w:val="28"/>
          <w:szCs w:val="26"/>
        </w:rPr>
        <w:t xml:space="preserve">How did you </w:t>
      </w:r>
      <w:r w:rsidR="00C61EC4" w:rsidRPr="00400EB9">
        <w:rPr>
          <w:b/>
          <w:color w:val="7030A0"/>
          <w:sz w:val="28"/>
          <w:szCs w:val="26"/>
        </w:rPr>
        <w:t>become</w:t>
      </w:r>
      <w:r w:rsidR="00CA29CC" w:rsidRPr="00400EB9">
        <w:rPr>
          <w:b/>
          <w:color w:val="7030A0"/>
          <w:sz w:val="28"/>
          <w:szCs w:val="26"/>
        </w:rPr>
        <w:t xml:space="preserve"> a </w:t>
      </w:r>
      <w:r w:rsidR="00C61EC4">
        <w:rPr>
          <w:b/>
          <w:color w:val="7030A0"/>
          <w:sz w:val="28"/>
          <w:szCs w:val="26"/>
        </w:rPr>
        <w:t>Registered Nurse?</w:t>
      </w:r>
    </w:p>
    <w:p w14:paraId="6A37E5C7" w14:textId="77777777" w:rsidR="007440EE" w:rsidRDefault="007440EE" w:rsidP="00400EB9">
      <w:pPr>
        <w:spacing w:before="240" w:after="80" w:line="240" w:lineRule="auto"/>
        <w:rPr>
          <w:rFonts w:cstheme="minorHAnsi"/>
          <w:color w:val="404040" w:themeColor="text1" w:themeTint="BF"/>
          <w:sz w:val="24"/>
          <w:szCs w:val="28"/>
        </w:rPr>
      </w:pPr>
      <w:r w:rsidRPr="007440EE">
        <w:rPr>
          <w:rFonts w:cstheme="minorHAnsi"/>
          <w:color w:val="404040" w:themeColor="text1" w:themeTint="BF"/>
          <w:sz w:val="24"/>
          <w:szCs w:val="28"/>
        </w:rPr>
        <w:t>I enjoyed school most of the time, I then went on to do a pre- nursing course at college as I was too young to start my nurse training. I chose to do nursing as I had the opportunity to start my training without waiting for my exam results, I was also looking into going to catering college but I needed my exams for that. I must have made the right choice as I am in my 39th year in the profession.</w:t>
      </w:r>
    </w:p>
    <w:p w14:paraId="7D770537" w14:textId="77777777" w:rsidR="00CA29CC" w:rsidRPr="00400EB9" w:rsidRDefault="00CA29CC" w:rsidP="00400EB9">
      <w:pPr>
        <w:spacing w:before="240" w:after="80" w:line="240" w:lineRule="auto"/>
        <w:rPr>
          <w:b/>
          <w:color w:val="7030A0"/>
          <w:sz w:val="28"/>
          <w:szCs w:val="26"/>
        </w:rPr>
      </w:pPr>
      <w:r w:rsidRPr="00400EB9">
        <w:rPr>
          <w:b/>
          <w:color w:val="7030A0"/>
          <w:sz w:val="28"/>
          <w:szCs w:val="26"/>
        </w:rPr>
        <w:t xml:space="preserve">What is a typical day as a </w:t>
      </w:r>
      <w:r w:rsidR="00C61EC4">
        <w:rPr>
          <w:b/>
          <w:color w:val="7030A0"/>
          <w:sz w:val="28"/>
          <w:szCs w:val="26"/>
        </w:rPr>
        <w:t>Registered Nurse</w:t>
      </w:r>
      <w:r w:rsidR="00852C4E" w:rsidRPr="00400EB9">
        <w:rPr>
          <w:b/>
          <w:color w:val="7030A0"/>
          <w:sz w:val="28"/>
          <w:szCs w:val="26"/>
        </w:rPr>
        <w:t>?</w:t>
      </w:r>
    </w:p>
    <w:p w14:paraId="5A100DD5" w14:textId="77777777" w:rsidR="007440EE" w:rsidRDefault="007440EE" w:rsidP="00400EB9">
      <w:pPr>
        <w:spacing w:before="240" w:after="80" w:line="240" w:lineRule="auto"/>
        <w:rPr>
          <w:rFonts w:cstheme="minorHAnsi"/>
          <w:color w:val="404040" w:themeColor="text1" w:themeTint="BF"/>
          <w:sz w:val="24"/>
          <w:szCs w:val="28"/>
        </w:rPr>
      </w:pPr>
      <w:r w:rsidRPr="007440EE">
        <w:rPr>
          <w:rFonts w:cstheme="minorHAnsi"/>
          <w:color w:val="404040" w:themeColor="text1" w:themeTint="BF"/>
          <w:sz w:val="24"/>
          <w:szCs w:val="28"/>
        </w:rPr>
        <w:t>The day starts by admitting patients for day case surgery by checking personal information and a health questionnaire to make sure they are fit for surgery. I then do general observations on the patients and any irregularities found are fed back to the Doctor and Anaesthetist, who also see the patient. After that patients start going off to Theatre. Following their surgery I fetch them back from the recovery area to monitor them post operatively. This includes observations and wound checks. When patients meet the criteria for discharge I give them information about how to look after themselves at home whilst they recover and their wound heals.</w:t>
      </w:r>
    </w:p>
    <w:p w14:paraId="34EF9226" w14:textId="77777777" w:rsidR="00911669" w:rsidRPr="00881A66" w:rsidRDefault="00911669" w:rsidP="00400EB9">
      <w:pPr>
        <w:spacing w:before="240" w:after="80" w:line="240" w:lineRule="auto"/>
        <w:rPr>
          <w:b/>
          <w:color w:val="7030A0"/>
          <w:sz w:val="28"/>
          <w:szCs w:val="26"/>
        </w:rPr>
      </w:pPr>
      <w:r w:rsidRPr="00881A66">
        <w:rPr>
          <w:b/>
          <w:color w:val="7030A0"/>
          <w:sz w:val="28"/>
          <w:szCs w:val="26"/>
        </w:rPr>
        <w:t xml:space="preserve">Do you have any words of encouragement for </w:t>
      </w:r>
      <w:r w:rsidR="004927CC" w:rsidRPr="00881A66">
        <w:rPr>
          <w:b/>
          <w:color w:val="7030A0"/>
          <w:sz w:val="28"/>
          <w:szCs w:val="26"/>
        </w:rPr>
        <w:t xml:space="preserve">anyone </w:t>
      </w:r>
      <w:r w:rsidRPr="00881A66">
        <w:rPr>
          <w:b/>
          <w:color w:val="7030A0"/>
          <w:sz w:val="28"/>
          <w:szCs w:val="26"/>
        </w:rPr>
        <w:t>thinking about a career in health and social care?</w:t>
      </w:r>
    </w:p>
    <w:p w14:paraId="65C6999D" w14:textId="77777777" w:rsidR="00E47C60" w:rsidRPr="00E47C60" w:rsidRDefault="007440EE" w:rsidP="007440EE">
      <w:pPr>
        <w:spacing w:after="160" w:line="252" w:lineRule="auto"/>
        <w:rPr>
          <w:rFonts w:ascii="Arial" w:hAnsi="Arial" w:cs="Arial"/>
          <w:color w:val="7030A0"/>
          <w:sz w:val="32"/>
          <w:szCs w:val="28"/>
        </w:rPr>
      </w:pPr>
      <w:r w:rsidRPr="007440EE">
        <w:rPr>
          <w:rFonts w:cstheme="minorHAnsi"/>
          <w:color w:val="404040" w:themeColor="text1" w:themeTint="BF"/>
          <w:sz w:val="24"/>
          <w:szCs w:val="28"/>
        </w:rPr>
        <w:t>Nursing can be a rewarding career but do not enter it lightly try doing some healthcare work before you commit to 3 years training and also to see if it’s what you want to do. If you find you like the role then it is a fulfilling career with lots of opportunity to expand your role if you wish but it is also a lot of hard work.</w:t>
      </w:r>
    </w:p>
    <w:sectPr w:rsidR="00E47C60" w:rsidRPr="00E47C60" w:rsidSect="004927CC">
      <w:footerReference w:type="default" r:id="rId7"/>
      <w:pgSz w:w="11906" w:h="16838"/>
      <w:pgMar w:top="720" w:right="567" w:bottom="720" w:left="567"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B13D9" w14:textId="77777777" w:rsidR="001C7187" w:rsidRDefault="001C7187" w:rsidP="00B77183">
      <w:pPr>
        <w:spacing w:after="0" w:line="240" w:lineRule="auto"/>
      </w:pPr>
      <w:r>
        <w:separator/>
      </w:r>
    </w:p>
  </w:endnote>
  <w:endnote w:type="continuationSeparator" w:id="0">
    <w:p w14:paraId="2BFF29DD" w14:textId="77777777" w:rsidR="001C7187" w:rsidRDefault="001C7187" w:rsidP="00B77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E535" w14:textId="77777777" w:rsidR="00911669" w:rsidRDefault="004927CC">
    <w:pPr>
      <w:pStyle w:val="Footer"/>
    </w:pPr>
    <w:r w:rsidRPr="00911669">
      <w:rPr>
        <w:noProof/>
        <w:lang w:eastAsia="en-GB"/>
      </w:rPr>
      <w:drawing>
        <wp:anchor distT="0" distB="0" distL="114300" distR="114300" simplePos="0" relativeHeight="251660288" behindDoc="1" locked="0" layoutInCell="1" allowOverlap="1" wp14:anchorId="0D63F2B3" wp14:editId="4E626D35">
          <wp:simplePos x="0" y="0"/>
          <wp:positionH relativeFrom="column">
            <wp:posOffset>5308377</wp:posOffset>
          </wp:positionH>
          <wp:positionV relativeFrom="paragraph">
            <wp:posOffset>-118110</wp:posOffset>
          </wp:positionV>
          <wp:extent cx="1506855" cy="7143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R-Health-Social-Care-Work-Experienc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714375"/>
                  </a:xfrm>
                  <a:prstGeom prst="rect">
                    <a:avLst/>
                  </a:prstGeom>
                </pic:spPr>
              </pic:pic>
            </a:graphicData>
          </a:graphic>
          <wp14:sizeRelH relativeFrom="page">
            <wp14:pctWidth>0</wp14:pctWidth>
          </wp14:sizeRelH>
          <wp14:sizeRelV relativeFrom="page">
            <wp14:pctHeight>0</wp14:pctHeight>
          </wp14:sizeRelV>
        </wp:anchor>
      </w:drawing>
    </w:r>
  </w:p>
  <w:p w14:paraId="6842EF34" w14:textId="77777777" w:rsidR="004927CC" w:rsidRPr="00685977" w:rsidRDefault="004927CC" w:rsidP="004927CC">
    <w:pPr>
      <w:spacing w:after="80" w:line="240" w:lineRule="auto"/>
      <w:rPr>
        <w:rStyle w:val="Hyperlink"/>
        <w:rFonts w:cstheme="minorHAnsi"/>
        <w:color w:val="7030A0"/>
        <w:sz w:val="28"/>
        <w:szCs w:val="24"/>
      </w:rPr>
    </w:pPr>
    <w:r w:rsidRPr="004927CC">
      <w:rPr>
        <w:rFonts w:cstheme="minorHAnsi"/>
        <w:color w:val="404040" w:themeColor="text1" w:themeTint="BF"/>
        <w:sz w:val="28"/>
        <w:szCs w:val="24"/>
      </w:rPr>
      <w:t>To find out more -</w:t>
    </w:r>
    <w:r w:rsidRPr="00685977">
      <w:rPr>
        <w:rFonts w:cstheme="minorHAnsi"/>
        <w:color w:val="7030A0"/>
        <w:sz w:val="28"/>
        <w:szCs w:val="24"/>
      </w:rPr>
      <w:t xml:space="preserve"> </w:t>
    </w:r>
    <w:r w:rsidR="00685977" w:rsidRPr="00685977">
      <w:rPr>
        <w:rFonts w:cstheme="minorHAnsi"/>
        <w:b/>
        <w:color w:val="7030A0"/>
        <w:sz w:val="28"/>
        <w:szCs w:val="24"/>
      </w:rPr>
      <w:fldChar w:fldCharType="begin"/>
    </w:r>
    <w:r w:rsidR="00685977" w:rsidRPr="00685977">
      <w:rPr>
        <w:rFonts w:cstheme="minorHAnsi"/>
        <w:b/>
        <w:color w:val="7030A0"/>
        <w:sz w:val="28"/>
        <w:szCs w:val="24"/>
      </w:rPr>
      <w:instrText xml:space="preserve"> HYPERLINK "https://www.your-future.co.uk/" </w:instrText>
    </w:r>
    <w:r w:rsidR="00685977" w:rsidRPr="00685977">
      <w:rPr>
        <w:rFonts w:cstheme="minorHAnsi"/>
        <w:b/>
        <w:color w:val="7030A0"/>
        <w:sz w:val="28"/>
        <w:szCs w:val="24"/>
      </w:rPr>
      <w:fldChar w:fldCharType="separate"/>
    </w:r>
    <w:r w:rsidRPr="00685977">
      <w:rPr>
        <w:rStyle w:val="Hyperlink"/>
        <w:rFonts w:cstheme="minorHAnsi"/>
        <w:b/>
        <w:color w:val="554596"/>
        <w:sz w:val="28"/>
        <w:szCs w:val="24"/>
      </w:rPr>
      <w:t>www.your-future.co.uk</w:t>
    </w:r>
  </w:p>
  <w:p w14:paraId="6ADF8CA2" w14:textId="77777777" w:rsidR="00911669" w:rsidRDefault="00685977">
    <w:pPr>
      <w:pStyle w:val="Footer"/>
    </w:pPr>
    <w:r w:rsidRPr="00685977">
      <w:rPr>
        <w:rFonts w:cstheme="minorHAnsi"/>
        <w:b/>
        <w:color w:val="7030A0"/>
        <w:sz w:val="28"/>
        <w:szCs w:val="24"/>
      </w:rPr>
      <w:fldChar w:fldCharType="end"/>
    </w:r>
    <w:r w:rsidR="004927CC" w:rsidRPr="00911669">
      <w:rPr>
        <w:noProof/>
        <w:lang w:eastAsia="en-GB"/>
      </w:rPr>
      <mc:AlternateContent>
        <mc:Choice Requires="wps">
          <w:drawing>
            <wp:anchor distT="0" distB="0" distL="114300" distR="114300" simplePos="0" relativeHeight="251663360" behindDoc="0" locked="0" layoutInCell="1" allowOverlap="1" wp14:anchorId="31045C3A" wp14:editId="0F52EBF9">
              <wp:simplePos x="0" y="0"/>
              <wp:positionH relativeFrom="column">
                <wp:posOffset>-371475</wp:posOffset>
              </wp:positionH>
              <wp:positionV relativeFrom="paragraph">
                <wp:posOffset>192817</wp:posOffset>
              </wp:positionV>
              <wp:extent cx="7594270" cy="204923"/>
              <wp:effectExtent l="0" t="0" r="6985" b="5080"/>
              <wp:wrapNone/>
              <wp:docPr id="4" name="Rectangle 4"/>
              <wp:cNvGraphicFramePr/>
              <a:graphic xmlns:a="http://schemas.openxmlformats.org/drawingml/2006/main">
                <a:graphicData uri="http://schemas.microsoft.com/office/word/2010/wordprocessingShape">
                  <wps:wsp>
                    <wps:cNvSpPr/>
                    <wps:spPr>
                      <a:xfrm>
                        <a:off x="0" y="0"/>
                        <a:ext cx="7594270" cy="204923"/>
                      </a:xfrm>
                      <a:prstGeom prst="rect">
                        <a:avLst/>
                      </a:prstGeom>
                      <a:solidFill>
                        <a:srgbClr val="5545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315D6" id="Rectangle 4" o:spid="_x0000_s1026" style="position:absolute;margin-left:-29.25pt;margin-top:15.2pt;width:597.95pt;height:1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" fillcolor="#554596"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D86E3" w14:textId="77777777" w:rsidR="001C7187" w:rsidRDefault="001C7187" w:rsidP="00B77183">
      <w:pPr>
        <w:spacing w:after="0" w:line="240" w:lineRule="auto"/>
      </w:pPr>
      <w:r>
        <w:separator/>
      </w:r>
    </w:p>
  </w:footnote>
  <w:footnote w:type="continuationSeparator" w:id="0">
    <w:p w14:paraId="2580C298" w14:textId="77777777" w:rsidR="001C7187" w:rsidRDefault="001C7187" w:rsidP="00B771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547"/>
    <w:rsid w:val="0000130D"/>
    <w:rsid w:val="00045D8E"/>
    <w:rsid w:val="000935C2"/>
    <w:rsid w:val="00176E9C"/>
    <w:rsid w:val="001C7187"/>
    <w:rsid w:val="00227547"/>
    <w:rsid w:val="002427AC"/>
    <w:rsid w:val="00254022"/>
    <w:rsid w:val="00287EF5"/>
    <w:rsid w:val="002C54E8"/>
    <w:rsid w:val="00400EB9"/>
    <w:rsid w:val="00460096"/>
    <w:rsid w:val="004927CC"/>
    <w:rsid w:val="00637C21"/>
    <w:rsid w:val="00685977"/>
    <w:rsid w:val="007440EE"/>
    <w:rsid w:val="00812447"/>
    <w:rsid w:val="00852C4E"/>
    <w:rsid w:val="00881A66"/>
    <w:rsid w:val="00911669"/>
    <w:rsid w:val="00946AA2"/>
    <w:rsid w:val="00957775"/>
    <w:rsid w:val="00B57301"/>
    <w:rsid w:val="00B7032F"/>
    <w:rsid w:val="00B77183"/>
    <w:rsid w:val="00BB57BD"/>
    <w:rsid w:val="00C61EC4"/>
    <w:rsid w:val="00CA29CC"/>
    <w:rsid w:val="00D3156A"/>
    <w:rsid w:val="00D86039"/>
    <w:rsid w:val="00E47C60"/>
    <w:rsid w:val="00F01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94C57D"/>
  <w15:docId w15:val="{983CE75F-DB44-4D95-B062-F33A08DC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547"/>
    <w:rPr>
      <w:rFonts w:ascii="Tahoma" w:hAnsi="Tahoma" w:cs="Tahoma"/>
      <w:sz w:val="16"/>
      <w:szCs w:val="16"/>
    </w:rPr>
  </w:style>
  <w:style w:type="paragraph" w:styleId="Header">
    <w:name w:val="header"/>
    <w:basedOn w:val="Normal"/>
    <w:link w:val="HeaderChar"/>
    <w:uiPriority w:val="99"/>
    <w:unhideWhenUsed/>
    <w:rsid w:val="00B77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183"/>
  </w:style>
  <w:style w:type="paragraph" w:styleId="Footer">
    <w:name w:val="footer"/>
    <w:basedOn w:val="Normal"/>
    <w:link w:val="FooterChar"/>
    <w:uiPriority w:val="99"/>
    <w:unhideWhenUsed/>
    <w:rsid w:val="00B77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183"/>
  </w:style>
  <w:style w:type="character" w:styleId="Hyperlink">
    <w:name w:val="Hyperlink"/>
    <w:basedOn w:val="DefaultParagraphFont"/>
    <w:uiPriority w:val="99"/>
    <w:unhideWhenUsed/>
    <w:rsid w:val="00E47C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1881">
      <w:bodyDiv w:val="1"/>
      <w:marLeft w:val="0"/>
      <w:marRight w:val="0"/>
      <w:marTop w:val="0"/>
      <w:marBottom w:val="0"/>
      <w:divBdr>
        <w:top w:val="none" w:sz="0" w:space="0" w:color="auto"/>
        <w:left w:val="none" w:sz="0" w:space="0" w:color="auto"/>
        <w:bottom w:val="none" w:sz="0" w:space="0" w:color="auto"/>
        <w:right w:val="none" w:sz="0" w:space="0" w:color="auto"/>
      </w:divBdr>
    </w:div>
    <w:div w:id="281884678">
      <w:bodyDiv w:val="1"/>
      <w:marLeft w:val="0"/>
      <w:marRight w:val="0"/>
      <w:marTop w:val="0"/>
      <w:marBottom w:val="0"/>
      <w:divBdr>
        <w:top w:val="none" w:sz="0" w:space="0" w:color="auto"/>
        <w:left w:val="none" w:sz="0" w:space="0" w:color="auto"/>
        <w:bottom w:val="none" w:sz="0" w:space="0" w:color="auto"/>
        <w:right w:val="none" w:sz="0" w:space="0" w:color="auto"/>
      </w:divBdr>
    </w:div>
    <w:div w:id="394210149">
      <w:bodyDiv w:val="1"/>
      <w:marLeft w:val="0"/>
      <w:marRight w:val="0"/>
      <w:marTop w:val="0"/>
      <w:marBottom w:val="0"/>
      <w:divBdr>
        <w:top w:val="none" w:sz="0" w:space="0" w:color="auto"/>
        <w:left w:val="none" w:sz="0" w:space="0" w:color="auto"/>
        <w:bottom w:val="none" w:sz="0" w:space="0" w:color="auto"/>
        <w:right w:val="none" w:sz="0" w:space="0" w:color="auto"/>
      </w:divBdr>
    </w:div>
    <w:div w:id="403376242">
      <w:bodyDiv w:val="1"/>
      <w:marLeft w:val="0"/>
      <w:marRight w:val="0"/>
      <w:marTop w:val="0"/>
      <w:marBottom w:val="0"/>
      <w:divBdr>
        <w:top w:val="none" w:sz="0" w:space="0" w:color="auto"/>
        <w:left w:val="none" w:sz="0" w:space="0" w:color="auto"/>
        <w:bottom w:val="none" w:sz="0" w:space="0" w:color="auto"/>
        <w:right w:val="none" w:sz="0" w:space="0" w:color="auto"/>
      </w:divBdr>
    </w:div>
    <w:div w:id="408429078">
      <w:bodyDiv w:val="1"/>
      <w:marLeft w:val="0"/>
      <w:marRight w:val="0"/>
      <w:marTop w:val="0"/>
      <w:marBottom w:val="0"/>
      <w:divBdr>
        <w:top w:val="none" w:sz="0" w:space="0" w:color="auto"/>
        <w:left w:val="none" w:sz="0" w:space="0" w:color="auto"/>
        <w:bottom w:val="none" w:sz="0" w:space="0" w:color="auto"/>
        <w:right w:val="none" w:sz="0" w:space="0" w:color="auto"/>
      </w:divBdr>
    </w:div>
    <w:div w:id="668602812">
      <w:bodyDiv w:val="1"/>
      <w:marLeft w:val="0"/>
      <w:marRight w:val="0"/>
      <w:marTop w:val="0"/>
      <w:marBottom w:val="0"/>
      <w:divBdr>
        <w:top w:val="none" w:sz="0" w:space="0" w:color="auto"/>
        <w:left w:val="none" w:sz="0" w:space="0" w:color="auto"/>
        <w:bottom w:val="none" w:sz="0" w:space="0" w:color="auto"/>
        <w:right w:val="none" w:sz="0" w:space="0" w:color="auto"/>
      </w:divBdr>
    </w:div>
    <w:div w:id="674570933">
      <w:bodyDiv w:val="1"/>
      <w:marLeft w:val="0"/>
      <w:marRight w:val="0"/>
      <w:marTop w:val="0"/>
      <w:marBottom w:val="0"/>
      <w:divBdr>
        <w:top w:val="none" w:sz="0" w:space="0" w:color="auto"/>
        <w:left w:val="none" w:sz="0" w:space="0" w:color="auto"/>
        <w:bottom w:val="none" w:sz="0" w:space="0" w:color="auto"/>
        <w:right w:val="none" w:sz="0" w:space="0" w:color="auto"/>
      </w:divBdr>
    </w:div>
    <w:div w:id="738597446">
      <w:bodyDiv w:val="1"/>
      <w:marLeft w:val="0"/>
      <w:marRight w:val="0"/>
      <w:marTop w:val="0"/>
      <w:marBottom w:val="0"/>
      <w:divBdr>
        <w:top w:val="none" w:sz="0" w:space="0" w:color="auto"/>
        <w:left w:val="none" w:sz="0" w:space="0" w:color="auto"/>
        <w:bottom w:val="none" w:sz="0" w:space="0" w:color="auto"/>
        <w:right w:val="none" w:sz="0" w:space="0" w:color="auto"/>
      </w:divBdr>
    </w:div>
    <w:div w:id="787430045">
      <w:bodyDiv w:val="1"/>
      <w:marLeft w:val="0"/>
      <w:marRight w:val="0"/>
      <w:marTop w:val="0"/>
      <w:marBottom w:val="0"/>
      <w:divBdr>
        <w:top w:val="none" w:sz="0" w:space="0" w:color="auto"/>
        <w:left w:val="none" w:sz="0" w:space="0" w:color="auto"/>
        <w:bottom w:val="none" w:sz="0" w:space="0" w:color="auto"/>
        <w:right w:val="none" w:sz="0" w:space="0" w:color="auto"/>
      </w:divBdr>
    </w:div>
    <w:div w:id="102775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2205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Hospitals Of Leicester NHS Trust</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Birt April</dc:creator>
  <cp:lastModifiedBy>Collins Craig - Facilitator and LLR Workforce Development Lead</cp:lastModifiedBy>
  <cp:revision>2</cp:revision>
  <dcterms:created xsi:type="dcterms:W3CDTF">2022-11-24T14:12:00Z</dcterms:created>
  <dcterms:modified xsi:type="dcterms:W3CDTF">2022-11-24T14:12:00Z</dcterms:modified>
</cp:coreProperties>
</file>